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3" w:rsidRPr="00312E03" w:rsidRDefault="00312E03" w:rsidP="00312E03">
      <w:pPr>
        <w:jc w:val="center"/>
      </w:pPr>
      <w:r>
        <w:rPr>
          <w:i/>
        </w:rPr>
        <w:t xml:space="preserve">Tuesdays with Morrie </w:t>
      </w:r>
      <w:r w:rsidR="00B14B21">
        <w:t>75-92</w:t>
      </w:r>
      <w:bookmarkStart w:id="0" w:name="_GoBack"/>
      <w:bookmarkEnd w:id="0"/>
      <w:r>
        <w:t xml:space="preserve"> discussion</w:t>
      </w:r>
    </w:p>
    <w:p w:rsidR="00312E03" w:rsidRDefault="00312E03"/>
    <w:p w:rsidR="008D7013" w:rsidRDefault="00312E03">
      <w:r>
        <w:t>Characterization (indirect/direct, round/flat, static/dynamic, traits, motivations)</w:t>
      </w:r>
    </w:p>
    <w:p w:rsidR="00312E03" w:rsidRDefault="00312E03">
      <w:r>
        <w:t>Allusions</w:t>
      </w:r>
    </w:p>
    <w:p w:rsidR="00312E03" w:rsidRDefault="00312E03">
      <w:r>
        <w:t>Context clues</w:t>
      </w:r>
    </w:p>
    <w:p w:rsidR="00312E03" w:rsidRDefault="00312E03"/>
    <w:p w:rsidR="00312E03" w:rsidRDefault="00667A0C">
      <w:r>
        <w:t xml:space="preserve">1. </w:t>
      </w:r>
      <w:r w:rsidR="00DA0933">
        <w:t>In the first few paragraphs, we see an allusion to O.J. Simpson.  How do you think Morrie felt about the Simpson trial based on what you know about his character?</w:t>
      </w:r>
    </w:p>
    <w:p w:rsidR="007C70C2" w:rsidRDefault="007C70C2">
      <w:r>
        <w:rPr>
          <w:noProof/>
        </w:rPr>
        <w:drawing>
          <wp:inline distT="0" distB="0" distL="0" distR="0">
            <wp:extent cx="59340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33" w:rsidRDefault="00DA0933">
      <w:r>
        <w:t xml:space="preserve">2. </w:t>
      </w:r>
      <w:r w:rsidR="007C70C2">
        <w:t>What character traits do you see in Morrie here?</w:t>
      </w:r>
    </w:p>
    <w:p w:rsidR="007C70C2" w:rsidRDefault="007C70C2">
      <w:r>
        <w:t xml:space="preserve">3. </w:t>
      </w:r>
      <w:r w:rsidR="00235757">
        <w:t>List three of</w:t>
      </w:r>
      <w:r w:rsidR="00DB5F39">
        <w:t xml:space="preserve"> Morrie’s motivat</w:t>
      </w:r>
      <w:r w:rsidR="00235757">
        <w:t>ions in seeing Mitch every week.</w:t>
      </w:r>
    </w:p>
    <w:p w:rsidR="00DB5F39" w:rsidRDefault="00DB5F39">
      <w:r>
        <w:t xml:space="preserve">4. </w:t>
      </w:r>
      <w:r w:rsidR="00AA5DB4">
        <w:t>Discuss Morrie’s main aphorism from this chapter: “Learn how to die and you learn how to live.”</w:t>
      </w:r>
    </w:p>
    <w:p w:rsidR="003F588D" w:rsidRDefault="003F588D">
      <w:r>
        <w:rPr>
          <w:noProof/>
        </w:rPr>
        <w:drawing>
          <wp:inline distT="0" distB="0" distL="0" distR="0">
            <wp:extent cx="59340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B4" w:rsidRDefault="00AA5DB4">
      <w:r>
        <w:t xml:space="preserve">5. </w:t>
      </w:r>
      <w:r w:rsidR="003F588D">
        <w:t>Use context clues to determine the meaning of “deficient” and “materialistic.”</w:t>
      </w:r>
    </w:p>
    <w:p w:rsidR="00E94A1E" w:rsidRDefault="00E94A1E">
      <w:r>
        <w:rPr>
          <w:noProof/>
        </w:rPr>
        <w:lastRenderedPageBreak/>
        <w:drawing>
          <wp:inline distT="0" distB="0" distL="0" distR="0">
            <wp:extent cx="594360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8D" w:rsidRDefault="003F588D">
      <w:r>
        <w:t xml:space="preserve">6. </w:t>
      </w:r>
      <w:r w:rsidR="00E94A1E">
        <w:t>What type of figurative language does Mitch here, and what two things is he comparing?</w:t>
      </w:r>
    </w:p>
    <w:p w:rsidR="000C1B67" w:rsidRDefault="00E94A1E">
      <w:r>
        <w:t xml:space="preserve">7. </w:t>
      </w:r>
      <w:r w:rsidR="000C1B67">
        <w:t>Morrie talks about the importance of family and brings up Mitch’s family</w:t>
      </w:r>
      <w:r w:rsidR="00354031">
        <w:t>—specifically, his brother</w:t>
      </w:r>
      <w:r w:rsidR="000C1B67">
        <w:t>.  Why does Mitch change the subject?  What does this tell you about him?</w:t>
      </w:r>
    </w:p>
    <w:sectPr w:rsidR="000C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3"/>
    <w:rsid w:val="000C1B67"/>
    <w:rsid w:val="000F5297"/>
    <w:rsid w:val="001C0DC4"/>
    <w:rsid w:val="001D3D4A"/>
    <w:rsid w:val="001F4068"/>
    <w:rsid w:val="00235757"/>
    <w:rsid w:val="00237E1F"/>
    <w:rsid w:val="00251860"/>
    <w:rsid w:val="00312E03"/>
    <w:rsid w:val="00344886"/>
    <w:rsid w:val="00354031"/>
    <w:rsid w:val="003F588D"/>
    <w:rsid w:val="00436DF0"/>
    <w:rsid w:val="00475B25"/>
    <w:rsid w:val="004D5647"/>
    <w:rsid w:val="00640F42"/>
    <w:rsid w:val="00667A0C"/>
    <w:rsid w:val="00675E7D"/>
    <w:rsid w:val="006A5CF7"/>
    <w:rsid w:val="006A5DB1"/>
    <w:rsid w:val="007B13D0"/>
    <w:rsid w:val="007C70C2"/>
    <w:rsid w:val="007F661A"/>
    <w:rsid w:val="008D7013"/>
    <w:rsid w:val="009B6B6A"/>
    <w:rsid w:val="009C34D1"/>
    <w:rsid w:val="00A90C71"/>
    <w:rsid w:val="00AA3500"/>
    <w:rsid w:val="00AA49BC"/>
    <w:rsid w:val="00AA5DB4"/>
    <w:rsid w:val="00B14B21"/>
    <w:rsid w:val="00BA09F0"/>
    <w:rsid w:val="00BC0FF9"/>
    <w:rsid w:val="00C1192B"/>
    <w:rsid w:val="00C6138E"/>
    <w:rsid w:val="00CE6F09"/>
    <w:rsid w:val="00D06C60"/>
    <w:rsid w:val="00D2313F"/>
    <w:rsid w:val="00D406E4"/>
    <w:rsid w:val="00DA0933"/>
    <w:rsid w:val="00DB5F39"/>
    <w:rsid w:val="00DD4300"/>
    <w:rsid w:val="00E94A1E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Barringer, Peter</cp:lastModifiedBy>
  <cp:revision>13</cp:revision>
  <dcterms:created xsi:type="dcterms:W3CDTF">2015-09-27T12:45:00Z</dcterms:created>
  <dcterms:modified xsi:type="dcterms:W3CDTF">2015-10-06T14:55:00Z</dcterms:modified>
</cp:coreProperties>
</file>